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-72" w:type="dxa"/>
        <w:tblLook w:val="01E0"/>
      </w:tblPr>
      <w:tblGrid>
        <w:gridCol w:w="9540"/>
      </w:tblGrid>
      <w:tr w:rsidR="005F2A68" w:rsidRPr="001C2301" w:rsidTr="00FD4116">
        <w:tc>
          <w:tcPr>
            <w:tcW w:w="9540" w:type="dxa"/>
            <w:tcBorders>
              <w:bottom w:val="single" w:sz="4" w:space="0" w:color="auto"/>
            </w:tcBorders>
          </w:tcPr>
          <w:p w:rsidR="00255768" w:rsidRPr="00255768" w:rsidRDefault="00255768" w:rsidP="00255768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255768">
              <w:rPr>
                <w:b/>
                <w:sz w:val="28"/>
                <w:szCs w:val="28"/>
              </w:rPr>
              <w:t>БОЛЬШЕУЛУЙСКИЙ   СЕЛЬСКИЙ   СОВЕТ  ДЕПУТАТОВ</w:t>
            </w:r>
          </w:p>
          <w:p w:rsidR="005F2A68" w:rsidRPr="001C2301" w:rsidRDefault="00255768" w:rsidP="00255768">
            <w:pPr>
              <w:jc w:val="center"/>
              <w:rPr>
                <w:sz w:val="2"/>
                <w:szCs w:val="2"/>
              </w:rPr>
            </w:pPr>
            <w:r w:rsidRPr="00AD6764">
              <w:rPr>
                <w:b/>
                <w:sz w:val="28"/>
                <w:szCs w:val="28"/>
              </w:rPr>
              <w:t>БОЛЬШЕУЛУЙСКОГО РАЙОНА КРАСНОЯРСКОГО КРАЯ</w:t>
            </w:r>
            <w:r w:rsidRPr="001C2301">
              <w:rPr>
                <w:sz w:val="2"/>
                <w:szCs w:val="2"/>
              </w:rPr>
              <w:t xml:space="preserve"> </w:t>
            </w:r>
          </w:p>
        </w:tc>
      </w:tr>
    </w:tbl>
    <w:p w:rsidR="005F2A68" w:rsidRPr="009C3DE7" w:rsidRDefault="005F2A68" w:rsidP="005F2A68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87"/>
        <w:gridCol w:w="1003"/>
        <w:gridCol w:w="460"/>
        <w:gridCol w:w="1572"/>
        <w:gridCol w:w="3164"/>
      </w:tblGrid>
      <w:tr w:rsidR="005F2A68" w:rsidRPr="001C2301" w:rsidTr="00FD4116">
        <w:tc>
          <w:tcPr>
            <w:tcW w:w="9286" w:type="dxa"/>
            <w:gridSpan w:val="5"/>
          </w:tcPr>
          <w:p w:rsidR="005F2A68" w:rsidRPr="001C2301" w:rsidRDefault="005F2A68" w:rsidP="00FD4116">
            <w:pPr>
              <w:jc w:val="center"/>
              <w:rPr>
                <w:sz w:val="44"/>
                <w:szCs w:val="44"/>
              </w:rPr>
            </w:pPr>
            <w:r w:rsidRPr="001C2301">
              <w:rPr>
                <w:b/>
                <w:sz w:val="44"/>
                <w:szCs w:val="44"/>
              </w:rPr>
              <w:t>РЕШЕНИЕ</w:t>
            </w:r>
          </w:p>
        </w:tc>
      </w:tr>
      <w:tr w:rsidR="005F2A68" w:rsidRPr="00265950" w:rsidTr="00FD4116">
        <w:tc>
          <w:tcPr>
            <w:tcW w:w="3087" w:type="dxa"/>
          </w:tcPr>
          <w:p w:rsidR="005F2A68" w:rsidRPr="00265950" w:rsidRDefault="005F2A68" w:rsidP="00FD4116">
            <w:pPr>
              <w:jc w:val="center"/>
            </w:pPr>
          </w:p>
        </w:tc>
        <w:tc>
          <w:tcPr>
            <w:tcW w:w="3035" w:type="dxa"/>
            <w:gridSpan w:val="3"/>
          </w:tcPr>
          <w:p w:rsidR="005F2A68" w:rsidRPr="00265950" w:rsidRDefault="005F2A68" w:rsidP="00FD4116">
            <w:pPr>
              <w:jc w:val="center"/>
            </w:pPr>
          </w:p>
        </w:tc>
        <w:tc>
          <w:tcPr>
            <w:tcW w:w="3164" w:type="dxa"/>
          </w:tcPr>
          <w:p w:rsidR="005F2A68" w:rsidRPr="00265950" w:rsidRDefault="005F2A68" w:rsidP="00FD4116">
            <w:pPr>
              <w:jc w:val="center"/>
            </w:pPr>
          </w:p>
        </w:tc>
      </w:tr>
      <w:tr w:rsidR="005F2A68" w:rsidRPr="001C2301" w:rsidTr="00FD4116">
        <w:tc>
          <w:tcPr>
            <w:tcW w:w="3087" w:type="dxa"/>
          </w:tcPr>
          <w:p w:rsidR="005F2A68" w:rsidRPr="001C2301" w:rsidRDefault="006D5178" w:rsidP="00DB5288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26.12.2013</w:t>
            </w:r>
          </w:p>
        </w:tc>
        <w:tc>
          <w:tcPr>
            <w:tcW w:w="3035" w:type="dxa"/>
            <w:gridSpan w:val="3"/>
          </w:tcPr>
          <w:p w:rsidR="005F2A68" w:rsidRPr="001C2301" w:rsidRDefault="005F2A68" w:rsidP="00FD4116">
            <w:pPr>
              <w:jc w:val="center"/>
              <w:rPr>
                <w:sz w:val="28"/>
                <w:szCs w:val="28"/>
              </w:rPr>
            </w:pPr>
            <w:r w:rsidRPr="001C2301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 xml:space="preserve"> </w:t>
            </w:r>
            <w:r w:rsidRPr="001C2301">
              <w:rPr>
                <w:sz w:val="28"/>
                <w:szCs w:val="28"/>
              </w:rPr>
              <w:t>Большой Улуй</w:t>
            </w:r>
          </w:p>
        </w:tc>
        <w:tc>
          <w:tcPr>
            <w:tcW w:w="3164" w:type="dxa"/>
          </w:tcPr>
          <w:p w:rsidR="005F2A68" w:rsidRPr="001C2301" w:rsidRDefault="00255768" w:rsidP="006D5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DB5288">
              <w:rPr>
                <w:sz w:val="28"/>
                <w:szCs w:val="28"/>
              </w:rPr>
              <w:t xml:space="preserve"> </w:t>
            </w:r>
            <w:r w:rsidR="006D5178">
              <w:rPr>
                <w:sz w:val="28"/>
                <w:szCs w:val="28"/>
              </w:rPr>
              <w:t xml:space="preserve"> 189</w:t>
            </w:r>
          </w:p>
        </w:tc>
      </w:tr>
      <w:tr w:rsidR="005F2A68" w:rsidRPr="00265950" w:rsidTr="00FD4116">
        <w:tc>
          <w:tcPr>
            <w:tcW w:w="4090" w:type="dxa"/>
            <w:gridSpan w:val="2"/>
          </w:tcPr>
          <w:p w:rsidR="005F2A68" w:rsidRPr="00265950" w:rsidRDefault="005F2A68" w:rsidP="00FD4116"/>
          <w:p w:rsidR="005F2A68" w:rsidRPr="00265950" w:rsidRDefault="005F2A68" w:rsidP="00FD4116"/>
        </w:tc>
        <w:tc>
          <w:tcPr>
            <w:tcW w:w="2032" w:type="dxa"/>
            <w:gridSpan w:val="2"/>
          </w:tcPr>
          <w:p w:rsidR="005F2A68" w:rsidRPr="00265950" w:rsidRDefault="005F2A68" w:rsidP="00FD4116">
            <w:pPr>
              <w:jc w:val="center"/>
            </w:pPr>
          </w:p>
        </w:tc>
        <w:tc>
          <w:tcPr>
            <w:tcW w:w="3164" w:type="dxa"/>
          </w:tcPr>
          <w:p w:rsidR="005F2A68" w:rsidRPr="00265950" w:rsidRDefault="005F2A68" w:rsidP="00FD4116">
            <w:pPr>
              <w:jc w:val="right"/>
            </w:pPr>
          </w:p>
        </w:tc>
      </w:tr>
      <w:tr w:rsidR="005F2A68" w:rsidRPr="009000CB" w:rsidTr="00FD4116">
        <w:tc>
          <w:tcPr>
            <w:tcW w:w="4550" w:type="dxa"/>
            <w:gridSpan w:val="3"/>
          </w:tcPr>
          <w:p w:rsidR="00AF687D" w:rsidRDefault="00AE3420" w:rsidP="00AF687D">
            <w:pPr>
              <w:pStyle w:val="a3"/>
              <w:snapToGrid w:val="0"/>
              <w:ind w:firstLine="0"/>
              <w:jc w:val="left"/>
              <w:rPr>
                <w:color w:val="000000"/>
                <w:sz w:val="22"/>
              </w:rPr>
            </w:pPr>
            <w:r>
              <w:rPr>
                <w:rStyle w:val="a4"/>
                <w:color w:val="000000"/>
                <w:sz w:val="24"/>
                <w:szCs w:val="24"/>
              </w:rPr>
              <w:t>О внесении изменений в решение Большеулуйского сельского Совета депутатов от 04.07.2008 № 162</w:t>
            </w:r>
            <w:r w:rsidR="00AF687D">
              <w:rPr>
                <w:rStyle w:val="a4"/>
                <w:color w:val="000000"/>
                <w:sz w:val="24"/>
                <w:szCs w:val="24"/>
              </w:rPr>
              <w:t xml:space="preserve"> </w:t>
            </w:r>
            <w:r w:rsidR="00AF687D">
              <w:rPr>
                <w:rStyle w:val="a4"/>
                <w:color w:val="000000"/>
                <w:sz w:val="24"/>
                <w:szCs w:val="24"/>
              </w:rPr>
              <w:br/>
              <w:t>«</w:t>
            </w:r>
            <w:r w:rsidR="00AF687D">
              <w:rPr>
                <w:color w:val="000000"/>
                <w:sz w:val="22"/>
              </w:rPr>
              <w:t>Об утверждении положения о порядке и условиях коммерческого найма жилых помещений»</w:t>
            </w:r>
          </w:p>
          <w:p w:rsidR="005F2A68" w:rsidRPr="009000CB" w:rsidRDefault="005F2A68" w:rsidP="00AF687D">
            <w:pPr>
              <w:ind w:firstLine="0"/>
              <w:jc w:val="left"/>
            </w:pPr>
          </w:p>
        </w:tc>
        <w:tc>
          <w:tcPr>
            <w:tcW w:w="1572" w:type="dxa"/>
          </w:tcPr>
          <w:p w:rsidR="005F2A68" w:rsidRPr="009000CB" w:rsidRDefault="005F2A68" w:rsidP="00FD4116">
            <w:pPr>
              <w:jc w:val="center"/>
            </w:pPr>
          </w:p>
        </w:tc>
        <w:tc>
          <w:tcPr>
            <w:tcW w:w="3164" w:type="dxa"/>
          </w:tcPr>
          <w:p w:rsidR="005F2A68" w:rsidRPr="009000CB" w:rsidRDefault="005F2A68" w:rsidP="00FD4116">
            <w:pPr>
              <w:jc w:val="right"/>
            </w:pPr>
          </w:p>
        </w:tc>
      </w:tr>
    </w:tbl>
    <w:p w:rsidR="005F2A68" w:rsidRDefault="005F2A68" w:rsidP="005F2A68">
      <w:pPr>
        <w:pStyle w:val="a5"/>
        <w:spacing w:after="0"/>
        <w:ind w:left="0" w:firstLine="720"/>
        <w:rPr>
          <w:b/>
          <w:sz w:val="28"/>
          <w:szCs w:val="28"/>
        </w:rPr>
      </w:pPr>
    </w:p>
    <w:p w:rsidR="00DC74E5" w:rsidRDefault="00DC74E5" w:rsidP="005F2A68">
      <w:pPr>
        <w:pStyle w:val="a5"/>
        <w:spacing w:after="0"/>
        <w:ind w:left="0" w:firstLine="720"/>
        <w:rPr>
          <w:b/>
          <w:sz w:val="28"/>
          <w:szCs w:val="28"/>
        </w:rPr>
      </w:pPr>
    </w:p>
    <w:p w:rsidR="005F2A68" w:rsidRPr="005F2A68" w:rsidRDefault="00AE3420" w:rsidP="005F2A68">
      <w:pPr>
        <w:pStyle w:val="a3"/>
        <w:ind w:firstLine="720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В целях приведения нормативно-правовых актов в соответствие с действующим законодательством, на основании статьи 687 Гражданского кодекса Российской Федерации,</w:t>
      </w:r>
      <w:r w:rsidR="005F2A68" w:rsidRPr="005F2A68">
        <w:rPr>
          <w:rStyle w:val="a4"/>
          <w:color w:val="000000"/>
          <w:sz w:val="24"/>
          <w:szCs w:val="24"/>
        </w:rPr>
        <w:t xml:space="preserve"> руководствуясь </w:t>
      </w:r>
      <w:r w:rsidR="00255768">
        <w:rPr>
          <w:rStyle w:val="a4"/>
          <w:color w:val="000000"/>
          <w:sz w:val="24"/>
          <w:szCs w:val="24"/>
        </w:rPr>
        <w:t xml:space="preserve">статьями </w:t>
      </w:r>
      <w:r>
        <w:rPr>
          <w:rStyle w:val="a4"/>
          <w:color w:val="000000"/>
          <w:sz w:val="24"/>
          <w:szCs w:val="24"/>
        </w:rPr>
        <w:t>17, 20</w:t>
      </w:r>
      <w:r w:rsidR="00255768">
        <w:rPr>
          <w:rStyle w:val="a4"/>
          <w:color w:val="000000"/>
          <w:sz w:val="24"/>
          <w:szCs w:val="24"/>
        </w:rPr>
        <w:t xml:space="preserve"> </w:t>
      </w:r>
      <w:r w:rsidR="005F2A68" w:rsidRPr="005F2A68">
        <w:rPr>
          <w:rStyle w:val="a4"/>
          <w:color w:val="000000"/>
          <w:sz w:val="24"/>
          <w:szCs w:val="24"/>
        </w:rPr>
        <w:t xml:space="preserve">Устава Большеулуйского </w:t>
      </w:r>
      <w:r w:rsidR="005F2A68">
        <w:rPr>
          <w:rStyle w:val="a4"/>
          <w:color w:val="000000"/>
          <w:sz w:val="24"/>
          <w:szCs w:val="24"/>
        </w:rPr>
        <w:t>сельсовета</w:t>
      </w:r>
      <w:r w:rsidR="005F2A68" w:rsidRPr="005F2A68">
        <w:rPr>
          <w:rStyle w:val="a4"/>
          <w:color w:val="000000"/>
          <w:sz w:val="24"/>
          <w:szCs w:val="24"/>
        </w:rPr>
        <w:t xml:space="preserve">, Большеулуйский </w:t>
      </w:r>
      <w:r w:rsidR="005F2A68">
        <w:rPr>
          <w:rStyle w:val="a4"/>
          <w:color w:val="000000"/>
          <w:sz w:val="24"/>
          <w:szCs w:val="24"/>
        </w:rPr>
        <w:t>сельский</w:t>
      </w:r>
      <w:r w:rsidR="005F2A68" w:rsidRPr="005F2A68">
        <w:rPr>
          <w:rStyle w:val="a4"/>
          <w:color w:val="000000"/>
          <w:sz w:val="24"/>
          <w:szCs w:val="24"/>
        </w:rPr>
        <w:t xml:space="preserve"> Совет депутатов</w:t>
      </w:r>
    </w:p>
    <w:p w:rsidR="005F2A68" w:rsidRPr="00F45C0A" w:rsidRDefault="005F2A68" w:rsidP="005F2A68">
      <w:pPr>
        <w:pStyle w:val="20"/>
        <w:shd w:val="clear" w:color="auto" w:fill="auto"/>
        <w:spacing w:before="0" w:after="0" w:line="240" w:lineRule="auto"/>
        <w:jc w:val="left"/>
        <w:rPr>
          <w:rStyle w:val="20pt"/>
          <w:color w:val="000000"/>
          <w:sz w:val="16"/>
          <w:szCs w:val="16"/>
        </w:rPr>
      </w:pPr>
      <w:bookmarkStart w:id="0" w:name="bookmark1"/>
    </w:p>
    <w:p w:rsidR="005F2A68" w:rsidRPr="00DB5288" w:rsidRDefault="005F2A68" w:rsidP="00DB5288">
      <w:pPr>
        <w:pStyle w:val="20"/>
        <w:shd w:val="clear" w:color="auto" w:fill="auto"/>
        <w:spacing w:before="0" w:after="0" w:line="240" w:lineRule="auto"/>
        <w:ind w:firstLine="0"/>
        <w:jc w:val="left"/>
        <w:rPr>
          <w:rStyle w:val="20pt"/>
          <w:rFonts w:ascii="Times New Roman" w:hAnsi="Times New Roman" w:cs="Times New Roman"/>
          <w:b/>
          <w:color w:val="000000"/>
          <w:sz w:val="28"/>
          <w:szCs w:val="28"/>
        </w:rPr>
      </w:pPr>
      <w:r w:rsidRPr="00DB5288">
        <w:rPr>
          <w:rStyle w:val="20pt"/>
          <w:rFonts w:ascii="Times New Roman" w:hAnsi="Times New Roman" w:cs="Times New Roman"/>
          <w:b/>
          <w:color w:val="000000"/>
          <w:sz w:val="28"/>
          <w:szCs w:val="28"/>
        </w:rPr>
        <w:t>РЕШИЛ:</w:t>
      </w:r>
      <w:bookmarkEnd w:id="0"/>
    </w:p>
    <w:p w:rsidR="00AE3420" w:rsidRDefault="005F2A68" w:rsidP="00AF687D">
      <w:pPr>
        <w:pStyle w:val="a3"/>
        <w:ind w:firstLine="720"/>
      </w:pPr>
      <w:r w:rsidRPr="00AF687D">
        <w:rPr>
          <w:rStyle w:val="a4"/>
          <w:color w:val="000000"/>
          <w:sz w:val="24"/>
          <w:szCs w:val="24"/>
        </w:rPr>
        <w:t xml:space="preserve">Внести </w:t>
      </w:r>
      <w:r w:rsidR="00AE3420" w:rsidRPr="00AF687D">
        <w:rPr>
          <w:rStyle w:val="a4"/>
          <w:color w:val="000000"/>
          <w:sz w:val="24"/>
          <w:szCs w:val="24"/>
        </w:rPr>
        <w:t>изменения в решение Большеулуйского сельского Совета депутатов от 04.07.2008 № 162</w:t>
      </w:r>
      <w:r w:rsidR="00AF687D" w:rsidRPr="00AF687D">
        <w:rPr>
          <w:rStyle w:val="a4"/>
          <w:color w:val="000000"/>
          <w:sz w:val="24"/>
          <w:szCs w:val="24"/>
        </w:rPr>
        <w:t xml:space="preserve"> </w:t>
      </w:r>
      <w:r w:rsidR="00AF687D">
        <w:rPr>
          <w:rStyle w:val="a4"/>
          <w:color w:val="000000"/>
          <w:sz w:val="24"/>
          <w:szCs w:val="24"/>
        </w:rPr>
        <w:t>«</w:t>
      </w:r>
      <w:r w:rsidR="00AF687D" w:rsidRPr="00AF687D">
        <w:rPr>
          <w:rStyle w:val="a4"/>
          <w:sz w:val="24"/>
          <w:szCs w:val="24"/>
        </w:rPr>
        <w:t>Об утверждении положения о порядке и условиях коммерческого найма жилых помещений</w:t>
      </w:r>
      <w:r w:rsidR="00AF687D">
        <w:rPr>
          <w:rStyle w:val="a4"/>
          <w:sz w:val="24"/>
          <w:szCs w:val="24"/>
        </w:rPr>
        <w:t>»</w:t>
      </w:r>
      <w:r w:rsidR="00AE3420">
        <w:t>:</w:t>
      </w:r>
    </w:p>
    <w:p w:rsidR="00AE3420" w:rsidRDefault="00AE3420" w:rsidP="00AE3420">
      <w:pPr>
        <w:pStyle w:val="a7"/>
        <w:numPr>
          <w:ilvl w:val="1"/>
          <w:numId w:val="2"/>
        </w:numPr>
        <w:tabs>
          <w:tab w:val="left" w:pos="1276"/>
        </w:tabs>
        <w:ind w:left="0" w:firstLine="769"/>
      </w:pPr>
      <w:r>
        <w:t xml:space="preserve"> В приложении № 1 к Решению «Положение о порядке и условиях коммерческого найма жилых помещений, находящихся в муниципальном жилищном фонде коммерческого использования Большеулуйского сельсовета»:</w:t>
      </w:r>
    </w:p>
    <w:p w:rsidR="00AE3420" w:rsidRDefault="00AE3420" w:rsidP="00AE3420">
      <w:pPr>
        <w:pStyle w:val="a7"/>
        <w:ind w:left="0" w:firstLine="769"/>
      </w:pPr>
      <w:r>
        <w:t>- в пункте 3.2. исключить слова «- иные сведения, необходимые для заключения договора».</w:t>
      </w:r>
    </w:p>
    <w:p w:rsidR="00AE3420" w:rsidRDefault="00AE3420" w:rsidP="00AE3420">
      <w:pPr>
        <w:pStyle w:val="a7"/>
        <w:numPr>
          <w:ilvl w:val="1"/>
          <w:numId w:val="2"/>
        </w:numPr>
        <w:tabs>
          <w:tab w:val="left" w:pos="1276"/>
        </w:tabs>
        <w:ind w:left="0" w:firstLine="769"/>
      </w:pPr>
      <w:r>
        <w:t xml:space="preserve"> В приложении № 2 к Решению «Порядок заключения, изменения и расторжения договоров найма жилых помещений, находящихся в муниципальном жилищном фонде коммерческого использования»:</w:t>
      </w:r>
    </w:p>
    <w:p w:rsidR="00AE3420" w:rsidRDefault="00AE3420" w:rsidP="00AE3420">
      <w:pPr>
        <w:pStyle w:val="a7"/>
        <w:tabs>
          <w:tab w:val="left" w:pos="1276"/>
        </w:tabs>
        <w:ind w:left="0" w:firstLine="769"/>
      </w:pPr>
      <w:r>
        <w:t xml:space="preserve">- в первом абзаце пункта 3.2. после слов «…вправе расторгнуть договор» дополнить словами «найма с письменным предупреждением </w:t>
      </w:r>
      <w:proofErr w:type="spellStart"/>
      <w:r>
        <w:t>наймодателя</w:t>
      </w:r>
      <w:proofErr w:type="spellEnd"/>
      <w:r>
        <w:t xml:space="preserve"> за три месяца».</w:t>
      </w:r>
    </w:p>
    <w:p w:rsidR="0062506B" w:rsidRDefault="00AE3420" w:rsidP="0062506B">
      <w:r>
        <w:rPr>
          <w:color w:val="000000"/>
        </w:rPr>
        <w:t>2</w:t>
      </w:r>
      <w:r w:rsidR="0062506B" w:rsidRPr="0062506B">
        <w:rPr>
          <w:color w:val="000000"/>
        </w:rPr>
        <w:t xml:space="preserve">. </w:t>
      </w:r>
      <w:proofErr w:type="gramStart"/>
      <w:r w:rsidR="0062506B" w:rsidRPr="0062506B">
        <w:rPr>
          <w:color w:val="000000"/>
        </w:rPr>
        <w:t>Контроль за</w:t>
      </w:r>
      <w:proofErr w:type="gramEnd"/>
      <w:r w:rsidR="0062506B" w:rsidRPr="0062506B">
        <w:rPr>
          <w:color w:val="000000"/>
        </w:rPr>
        <w:t xml:space="preserve"> исполнением настоящего решения возложить на постоянную комиссию </w:t>
      </w:r>
      <w:r w:rsidR="0062506B" w:rsidRPr="00532C92">
        <w:t>по законности, правопорядку, защите прав граждан, местному самоуправлению и связям с общественностью</w:t>
      </w:r>
      <w:r w:rsidR="0062506B">
        <w:t>.</w:t>
      </w:r>
    </w:p>
    <w:p w:rsidR="00DB5288" w:rsidRDefault="00AE3420" w:rsidP="00DB5288">
      <w:pPr>
        <w:ind w:firstLine="708"/>
      </w:pPr>
      <w:r>
        <w:rPr>
          <w:color w:val="000000"/>
        </w:rPr>
        <w:t>3</w:t>
      </w:r>
      <w:r w:rsidR="00DB5288" w:rsidRPr="004A5587">
        <w:rPr>
          <w:color w:val="000000"/>
        </w:rPr>
        <w:t>. Настоящее решение вступает в силу  после его официального опубликования</w:t>
      </w:r>
      <w:r>
        <w:rPr>
          <w:color w:val="000000"/>
        </w:rPr>
        <w:t>.</w:t>
      </w:r>
    </w:p>
    <w:p w:rsidR="0016234B" w:rsidRDefault="0016234B" w:rsidP="00AC40F4"/>
    <w:p w:rsidR="00DB5288" w:rsidRDefault="00DB5288" w:rsidP="00611246">
      <w:pPr>
        <w:ind w:left="709" w:hanging="709"/>
      </w:pPr>
    </w:p>
    <w:p w:rsidR="00611246" w:rsidRPr="00611246" w:rsidRDefault="00611246" w:rsidP="00611246">
      <w:pPr>
        <w:ind w:left="709" w:hanging="709"/>
      </w:pPr>
      <w:r w:rsidRPr="00611246">
        <w:t xml:space="preserve">Глава Большеулуйского сельсовета                                         </w:t>
      </w:r>
      <w:r>
        <w:t xml:space="preserve">                             </w:t>
      </w:r>
    </w:p>
    <w:p w:rsidR="005F2A68" w:rsidRDefault="00611246" w:rsidP="00DB5288">
      <w:pPr>
        <w:ind w:left="709" w:hanging="709"/>
      </w:pPr>
      <w:r w:rsidRPr="00611246">
        <w:t>Председатель сельского Совета депутатов</w:t>
      </w:r>
      <w:r w:rsidR="00DB5288">
        <w:tab/>
      </w:r>
      <w:r w:rsidR="00DB5288">
        <w:tab/>
      </w:r>
      <w:r w:rsidR="00DB5288">
        <w:tab/>
      </w:r>
      <w:r w:rsidR="00DB5288">
        <w:tab/>
      </w:r>
      <w:r w:rsidR="006D5178">
        <w:t xml:space="preserve">        </w:t>
      </w:r>
      <w:proofErr w:type="spellStart"/>
      <w:r w:rsidR="00C80F9C">
        <w:t>И.Н.Арахланова</w:t>
      </w:r>
      <w:proofErr w:type="spellEnd"/>
    </w:p>
    <w:sectPr w:rsidR="005F2A68" w:rsidSect="00A515C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</w:abstractNum>
  <w:abstractNum w:abstractNumId="1">
    <w:nsid w:val="1BAE08CE"/>
    <w:multiLevelType w:val="multilevel"/>
    <w:tmpl w:val="D6E46B0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8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4" w:hanging="1800"/>
      </w:pPr>
      <w:rPr>
        <w:rFonts w:hint="default"/>
      </w:rPr>
    </w:lvl>
  </w:abstractNum>
  <w:abstractNum w:abstractNumId="2">
    <w:nsid w:val="263F7093"/>
    <w:multiLevelType w:val="singleLevel"/>
    <w:tmpl w:val="16D2C20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3">
    <w:nsid w:val="34F84745"/>
    <w:multiLevelType w:val="hybridMultilevel"/>
    <w:tmpl w:val="7E7CC8C8"/>
    <w:lvl w:ilvl="0" w:tplc="D33C31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272D42"/>
    <w:multiLevelType w:val="hybridMultilevel"/>
    <w:tmpl w:val="543844B6"/>
    <w:lvl w:ilvl="0" w:tplc="5EC03FDA">
      <w:start w:val="1"/>
      <w:numFmt w:val="decimal"/>
      <w:lvlText w:val="%1."/>
      <w:lvlJc w:val="left"/>
      <w:pPr>
        <w:tabs>
          <w:tab w:val="num" w:pos="1211"/>
        </w:tabs>
        <w:ind w:left="1211" w:hanging="75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1"/>
        </w:tabs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</w:lvl>
  </w:abstractNum>
  <w:abstractNum w:abstractNumId="5">
    <w:nsid w:val="4EEB5E06"/>
    <w:multiLevelType w:val="multilevel"/>
    <w:tmpl w:val="C9566B2A"/>
    <w:lvl w:ilvl="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9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A68"/>
    <w:rsid w:val="001206A7"/>
    <w:rsid w:val="0016234B"/>
    <w:rsid w:val="001A74E9"/>
    <w:rsid w:val="001C1F89"/>
    <w:rsid w:val="00254B96"/>
    <w:rsid w:val="00255768"/>
    <w:rsid w:val="002861C1"/>
    <w:rsid w:val="00311362"/>
    <w:rsid w:val="00344D86"/>
    <w:rsid w:val="004422B8"/>
    <w:rsid w:val="00454E5B"/>
    <w:rsid w:val="004C35D9"/>
    <w:rsid w:val="00576A90"/>
    <w:rsid w:val="005B3201"/>
    <w:rsid w:val="005F2A68"/>
    <w:rsid w:val="005F5AAB"/>
    <w:rsid w:val="00611246"/>
    <w:rsid w:val="0062432C"/>
    <w:rsid w:val="0062506B"/>
    <w:rsid w:val="00695480"/>
    <w:rsid w:val="006D5178"/>
    <w:rsid w:val="007E76BE"/>
    <w:rsid w:val="008C6D46"/>
    <w:rsid w:val="008C6DE2"/>
    <w:rsid w:val="009000CB"/>
    <w:rsid w:val="00922C45"/>
    <w:rsid w:val="00952DA7"/>
    <w:rsid w:val="00953BB2"/>
    <w:rsid w:val="009D0A63"/>
    <w:rsid w:val="00A00410"/>
    <w:rsid w:val="00A515C3"/>
    <w:rsid w:val="00A71DE5"/>
    <w:rsid w:val="00AC40F4"/>
    <w:rsid w:val="00AD6C1D"/>
    <w:rsid w:val="00AE3420"/>
    <w:rsid w:val="00AF687D"/>
    <w:rsid w:val="00B10786"/>
    <w:rsid w:val="00B1240D"/>
    <w:rsid w:val="00B170C2"/>
    <w:rsid w:val="00B2276D"/>
    <w:rsid w:val="00B678B6"/>
    <w:rsid w:val="00BC5480"/>
    <w:rsid w:val="00BF6F2F"/>
    <w:rsid w:val="00C7567A"/>
    <w:rsid w:val="00C80F9C"/>
    <w:rsid w:val="00C83CAC"/>
    <w:rsid w:val="00D04B7A"/>
    <w:rsid w:val="00D5386F"/>
    <w:rsid w:val="00DB5288"/>
    <w:rsid w:val="00DC74E5"/>
    <w:rsid w:val="00E240F5"/>
    <w:rsid w:val="00EE3DF1"/>
    <w:rsid w:val="00F76A6A"/>
    <w:rsid w:val="00FC2772"/>
    <w:rsid w:val="00FE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2A68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F2A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5F2A6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5F2A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№2_"/>
    <w:link w:val="20"/>
    <w:rsid w:val="005F2A68"/>
    <w:rPr>
      <w:b/>
      <w:bCs/>
      <w:spacing w:val="12"/>
      <w:shd w:val="clear" w:color="auto" w:fill="FFFFFF"/>
    </w:rPr>
  </w:style>
  <w:style w:type="character" w:customStyle="1" w:styleId="20pt">
    <w:name w:val="Заголовок №2 + Интервал 0 pt"/>
    <w:rsid w:val="005F2A68"/>
    <w:rPr>
      <w:b/>
      <w:bCs/>
      <w:spacing w:val="11"/>
      <w:lang w:bidi="ar-SA"/>
    </w:rPr>
  </w:style>
  <w:style w:type="paragraph" w:customStyle="1" w:styleId="20">
    <w:name w:val="Заголовок №2"/>
    <w:basedOn w:val="a"/>
    <w:link w:val="2"/>
    <w:rsid w:val="005F2A68"/>
    <w:pPr>
      <w:widowControl w:val="0"/>
      <w:shd w:val="clear" w:color="auto" w:fill="FFFFFF"/>
      <w:spacing w:before="240" w:after="108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pacing w:val="12"/>
      <w:sz w:val="22"/>
      <w:szCs w:val="22"/>
      <w:lang w:eastAsia="en-US"/>
    </w:rPr>
  </w:style>
  <w:style w:type="paragraph" w:styleId="21">
    <w:name w:val="Body Text 2"/>
    <w:basedOn w:val="a"/>
    <w:link w:val="22"/>
    <w:rsid w:val="005F2A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F2A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F2A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2A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">
    <w:name w:val="r"/>
    <w:rsid w:val="005F2A68"/>
  </w:style>
  <w:style w:type="paragraph" w:styleId="a7">
    <w:name w:val="List Paragraph"/>
    <w:basedOn w:val="a"/>
    <w:uiPriority w:val="34"/>
    <w:qFormat/>
    <w:rsid w:val="005F2A68"/>
    <w:pPr>
      <w:ind w:left="720"/>
      <w:contextualSpacing/>
    </w:pPr>
  </w:style>
  <w:style w:type="paragraph" w:customStyle="1" w:styleId="ConsPlusNormal">
    <w:name w:val="ConsPlusNormal"/>
    <w:rsid w:val="00A515C3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80F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0F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2A68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F2A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5F2A6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5F2A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№2_"/>
    <w:link w:val="20"/>
    <w:rsid w:val="005F2A68"/>
    <w:rPr>
      <w:b/>
      <w:bCs/>
      <w:spacing w:val="12"/>
      <w:shd w:val="clear" w:color="auto" w:fill="FFFFFF"/>
    </w:rPr>
  </w:style>
  <w:style w:type="character" w:customStyle="1" w:styleId="20pt">
    <w:name w:val="Заголовок №2 + Интервал 0 pt"/>
    <w:rsid w:val="005F2A68"/>
    <w:rPr>
      <w:b/>
      <w:bCs/>
      <w:spacing w:val="11"/>
      <w:lang w:bidi="ar-SA"/>
    </w:rPr>
  </w:style>
  <w:style w:type="paragraph" w:customStyle="1" w:styleId="20">
    <w:name w:val="Заголовок №2"/>
    <w:basedOn w:val="a"/>
    <w:link w:val="2"/>
    <w:rsid w:val="005F2A68"/>
    <w:pPr>
      <w:widowControl w:val="0"/>
      <w:shd w:val="clear" w:color="auto" w:fill="FFFFFF"/>
      <w:spacing w:before="240" w:after="108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pacing w:val="12"/>
      <w:sz w:val="22"/>
      <w:szCs w:val="22"/>
      <w:lang w:eastAsia="en-US"/>
    </w:rPr>
  </w:style>
  <w:style w:type="paragraph" w:styleId="21">
    <w:name w:val="Body Text 2"/>
    <w:basedOn w:val="a"/>
    <w:link w:val="22"/>
    <w:rsid w:val="005F2A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F2A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F2A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2A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">
    <w:name w:val="r"/>
    <w:rsid w:val="005F2A68"/>
  </w:style>
  <w:style w:type="paragraph" w:styleId="a7">
    <w:name w:val="List Paragraph"/>
    <w:basedOn w:val="a"/>
    <w:uiPriority w:val="34"/>
    <w:qFormat/>
    <w:rsid w:val="005F2A68"/>
    <w:pPr>
      <w:ind w:left="720"/>
      <w:contextualSpacing/>
    </w:pPr>
  </w:style>
  <w:style w:type="paragraph" w:customStyle="1" w:styleId="ConsPlusNormal">
    <w:name w:val="ConsPlusNormal"/>
    <w:rsid w:val="00A515C3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9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Кинтер</dc:creator>
  <cp:lastModifiedBy>WORKS</cp:lastModifiedBy>
  <cp:revision>7</cp:revision>
  <cp:lastPrinted>2013-12-28T06:02:00Z</cp:lastPrinted>
  <dcterms:created xsi:type="dcterms:W3CDTF">2013-12-16T07:01:00Z</dcterms:created>
  <dcterms:modified xsi:type="dcterms:W3CDTF">2013-12-28T06:02:00Z</dcterms:modified>
</cp:coreProperties>
</file>